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E21196" w14:textId="289F738D" w:rsidR="009C70CF" w:rsidRDefault="009C70CF" w:rsidP="009C70CF">
      <w:pPr>
        <w:pStyle w:val="Uvuenotijeloteksta"/>
        <w:jc w:val="both"/>
      </w:pPr>
      <w:r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16AFBFED" wp14:editId="2ADD18BE">
            <wp:simplePos x="0" y="0"/>
            <wp:positionH relativeFrom="column">
              <wp:posOffset>541020</wp:posOffset>
            </wp:positionH>
            <wp:positionV relativeFrom="paragraph">
              <wp:posOffset>0</wp:posOffset>
            </wp:positionV>
            <wp:extent cx="523240" cy="672465"/>
            <wp:effectExtent l="0" t="0" r="0" b="0"/>
            <wp:wrapSquare wrapText="right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240" cy="672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15887">
        <w:tab/>
      </w:r>
      <w:r w:rsidR="00615887">
        <w:tab/>
      </w:r>
      <w:r w:rsidR="00615887">
        <w:tab/>
      </w:r>
      <w:r w:rsidR="00615887">
        <w:tab/>
      </w:r>
      <w:r w:rsidR="00615887">
        <w:tab/>
      </w:r>
      <w:r w:rsidR="00615887">
        <w:tab/>
      </w:r>
    </w:p>
    <w:p w14:paraId="7CC9AECF" w14:textId="77777777" w:rsidR="009C70CF" w:rsidRDefault="009C70CF" w:rsidP="009C70CF">
      <w:pPr>
        <w:pStyle w:val="Uvuenotijeloteksta"/>
        <w:jc w:val="both"/>
      </w:pPr>
    </w:p>
    <w:p w14:paraId="60443D33" w14:textId="77777777" w:rsidR="009C70CF" w:rsidRDefault="009C70CF" w:rsidP="009C70CF">
      <w:pPr>
        <w:pStyle w:val="Uvuenotijeloteksta"/>
        <w:jc w:val="both"/>
      </w:pPr>
    </w:p>
    <w:p w14:paraId="327117C9" w14:textId="77777777" w:rsidR="006C5538" w:rsidRDefault="006C5538" w:rsidP="009C70CF">
      <w:pPr>
        <w:pStyle w:val="Uvuenotijeloteksta"/>
        <w:jc w:val="both"/>
      </w:pPr>
    </w:p>
    <w:p w14:paraId="1B8B3A2B" w14:textId="1CAE00C5" w:rsidR="006C5538" w:rsidRDefault="006C5538" w:rsidP="006C5538">
      <w:pPr>
        <w:pStyle w:val="Uvuenotijeloteksta"/>
        <w:tabs>
          <w:tab w:val="left" w:pos="993"/>
        </w:tabs>
        <w:ind w:left="284" w:hanging="284"/>
        <w:jc w:val="both"/>
      </w:pPr>
      <w:r>
        <w:t>REPUBLIKA HRVATSKA</w:t>
      </w:r>
    </w:p>
    <w:p w14:paraId="3BBDA709" w14:textId="1B4406EF" w:rsidR="006C5538" w:rsidRDefault="006C5538" w:rsidP="006C5538">
      <w:pPr>
        <w:pStyle w:val="Uvuenotijeloteksta"/>
        <w:tabs>
          <w:tab w:val="left" w:pos="993"/>
        </w:tabs>
        <w:ind w:left="284" w:hanging="284"/>
        <w:jc w:val="both"/>
      </w:pPr>
      <w:r>
        <w:t>KARLOVAČKA ŽUPANIJA</w:t>
      </w:r>
    </w:p>
    <w:p w14:paraId="4D855ED9" w14:textId="37CBD60E" w:rsidR="006C5538" w:rsidRDefault="006C5538" w:rsidP="006C5538">
      <w:pPr>
        <w:pStyle w:val="Uvuenotijeloteksta"/>
        <w:tabs>
          <w:tab w:val="left" w:pos="993"/>
        </w:tabs>
        <w:ind w:left="284" w:hanging="284"/>
        <w:jc w:val="both"/>
      </w:pPr>
      <w:r>
        <w:t>OPĆINA RAKOVICA</w:t>
      </w:r>
    </w:p>
    <w:p w14:paraId="1D346A0A" w14:textId="143DB847" w:rsidR="006C5538" w:rsidRDefault="006C5538" w:rsidP="006C5538">
      <w:pPr>
        <w:pStyle w:val="Uvuenotijeloteksta"/>
        <w:tabs>
          <w:tab w:val="left" w:pos="993"/>
        </w:tabs>
        <w:ind w:left="284" w:hanging="284"/>
        <w:jc w:val="both"/>
      </w:pPr>
      <w:r>
        <w:t>OPĆINSKO VIJEĆE</w:t>
      </w:r>
    </w:p>
    <w:p w14:paraId="6999D0AC" w14:textId="77777777" w:rsidR="006C5538" w:rsidRDefault="006C5538" w:rsidP="009C70CF">
      <w:pPr>
        <w:pStyle w:val="Uvuenotijeloteksta"/>
        <w:jc w:val="both"/>
      </w:pPr>
    </w:p>
    <w:p w14:paraId="6AD904F2" w14:textId="13AF6B5B" w:rsidR="006C5538" w:rsidRPr="00604F60" w:rsidRDefault="006C5538" w:rsidP="006C5538">
      <w:pPr>
        <w:spacing w:after="0"/>
        <w:rPr>
          <w:rFonts w:ascii="Times New Roman" w:hAnsi="Times New Roman" w:cs="Times New Roman"/>
          <w:sz w:val="24"/>
          <w:szCs w:val="24"/>
          <w:lang w:val="hr-HR"/>
        </w:rPr>
      </w:pPr>
      <w:r w:rsidRPr="00604F60">
        <w:rPr>
          <w:rFonts w:ascii="Times New Roman" w:hAnsi="Times New Roman" w:cs="Times New Roman"/>
          <w:sz w:val="24"/>
          <w:szCs w:val="24"/>
          <w:lang w:val="hr-HR"/>
        </w:rPr>
        <w:t>KLASA:</w:t>
      </w:r>
      <w:r w:rsidR="00D20E07">
        <w:rPr>
          <w:rFonts w:ascii="Times New Roman" w:hAnsi="Times New Roman" w:cs="Times New Roman"/>
          <w:sz w:val="24"/>
          <w:szCs w:val="24"/>
          <w:lang w:val="hr-HR"/>
        </w:rPr>
        <w:t xml:space="preserve"> 24</w:t>
      </w:r>
      <w:r w:rsidR="000503F6">
        <w:rPr>
          <w:rFonts w:ascii="Times New Roman" w:hAnsi="Times New Roman" w:cs="Times New Roman"/>
          <w:sz w:val="24"/>
          <w:szCs w:val="24"/>
          <w:lang w:val="hr-HR"/>
        </w:rPr>
        <w:t>6</w:t>
      </w:r>
      <w:r w:rsidR="00D20E07">
        <w:rPr>
          <w:rFonts w:ascii="Times New Roman" w:hAnsi="Times New Roman" w:cs="Times New Roman"/>
          <w:sz w:val="24"/>
          <w:szCs w:val="24"/>
          <w:lang w:val="hr-HR"/>
        </w:rPr>
        <w:t>-0</w:t>
      </w:r>
      <w:r w:rsidR="000503F6">
        <w:rPr>
          <w:rFonts w:ascii="Times New Roman" w:hAnsi="Times New Roman" w:cs="Times New Roman"/>
          <w:sz w:val="24"/>
          <w:szCs w:val="24"/>
          <w:lang w:val="hr-HR"/>
        </w:rPr>
        <w:t>3</w:t>
      </w:r>
      <w:r w:rsidR="00D20E07">
        <w:rPr>
          <w:rFonts w:ascii="Times New Roman" w:hAnsi="Times New Roman" w:cs="Times New Roman"/>
          <w:sz w:val="24"/>
          <w:szCs w:val="24"/>
          <w:lang w:val="hr-HR"/>
        </w:rPr>
        <w:t>/26</w:t>
      </w:r>
      <w:r w:rsidR="00604F60">
        <w:rPr>
          <w:rFonts w:ascii="Times New Roman" w:hAnsi="Times New Roman" w:cs="Times New Roman"/>
          <w:sz w:val="24"/>
          <w:szCs w:val="24"/>
          <w:lang w:val="hr-HR"/>
        </w:rPr>
        <w:t>-01/01</w:t>
      </w:r>
    </w:p>
    <w:p w14:paraId="229FA34A" w14:textId="6D48D74C" w:rsidR="006C5538" w:rsidRPr="00604F60" w:rsidRDefault="006C5538" w:rsidP="006C5538">
      <w:pPr>
        <w:spacing w:after="0"/>
        <w:rPr>
          <w:rFonts w:ascii="Times New Roman" w:hAnsi="Times New Roman" w:cs="Times New Roman"/>
          <w:sz w:val="24"/>
          <w:szCs w:val="24"/>
          <w:lang w:val="hr-HR"/>
        </w:rPr>
      </w:pPr>
      <w:r w:rsidRPr="00604F60">
        <w:rPr>
          <w:rFonts w:ascii="Times New Roman" w:hAnsi="Times New Roman" w:cs="Times New Roman"/>
          <w:sz w:val="24"/>
          <w:szCs w:val="24"/>
          <w:lang w:val="hr-HR"/>
        </w:rPr>
        <w:t>URBROJ: 2133-16-3-2</w:t>
      </w:r>
      <w:r w:rsidR="00D20E07">
        <w:rPr>
          <w:rFonts w:ascii="Times New Roman" w:hAnsi="Times New Roman" w:cs="Times New Roman"/>
          <w:sz w:val="24"/>
          <w:szCs w:val="24"/>
          <w:lang w:val="hr-HR"/>
        </w:rPr>
        <w:t>6</w:t>
      </w:r>
      <w:r w:rsidRPr="00604F60">
        <w:rPr>
          <w:rFonts w:ascii="Times New Roman" w:hAnsi="Times New Roman" w:cs="Times New Roman"/>
          <w:sz w:val="24"/>
          <w:szCs w:val="24"/>
          <w:lang w:val="hr-HR"/>
        </w:rPr>
        <w:t>-</w:t>
      </w:r>
      <w:r w:rsidR="00D20E07">
        <w:rPr>
          <w:rFonts w:ascii="Times New Roman" w:hAnsi="Times New Roman" w:cs="Times New Roman"/>
          <w:sz w:val="24"/>
          <w:szCs w:val="24"/>
          <w:lang w:val="hr-HR"/>
        </w:rPr>
        <w:t>2</w:t>
      </w:r>
    </w:p>
    <w:p w14:paraId="61480C99" w14:textId="0AF5C975" w:rsidR="006C5538" w:rsidRPr="00604F60" w:rsidRDefault="006C5538" w:rsidP="006C5538">
      <w:pPr>
        <w:spacing w:after="0"/>
        <w:rPr>
          <w:rFonts w:ascii="Times New Roman" w:hAnsi="Times New Roman" w:cs="Times New Roman"/>
          <w:sz w:val="24"/>
          <w:szCs w:val="24"/>
          <w:lang w:val="hr-HR"/>
        </w:rPr>
      </w:pPr>
      <w:r w:rsidRPr="00604F60">
        <w:rPr>
          <w:rFonts w:ascii="Times New Roman" w:hAnsi="Times New Roman" w:cs="Times New Roman"/>
          <w:sz w:val="24"/>
          <w:szCs w:val="24"/>
          <w:lang w:val="hr-HR"/>
        </w:rPr>
        <w:t xml:space="preserve">Rakovica, </w:t>
      </w:r>
      <w:r w:rsidR="00D20E07">
        <w:rPr>
          <w:rFonts w:ascii="Times New Roman" w:hAnsi="Times New Roman" w:cs="Times New Roman"/>
          <w:sz w:val="24"/>
          <w:szCs w:val="24"/>
          <w:lang w:val="hr-HR"/>
        </w:rPr>
        <w:t>30. travnja</w:t>
      </w:r>
      <w:r w:rsidR="00604F60">
        <w:rPr>
          <w:rFonts w:ascii="Times New Roman" w:hAnsi="Times New Roman" w:cs="Times New Roman"/>
          <w:sz w:val="24"/>
          <w:szCs w:val="24"/>
          <w:lang w:val="hr-HR"/>
        </w:rPr>
        <w:t xml:space="preserve"> 202</w:t>
      </w:r>
      <w:r w:rsidR="00D20E07">
        <w:rPr>
          <w:rFonts w:ascii="Times New Roman" w:hAnsi="Times New Roman" w:cs="Times New Roman"/>
          <w:sz w:val="24"/>
          <w:szCs w:val="24"/>
          <w:lang w:val="hr-HR"/>
        </w:rPr>
        <w:t>6.</w:t>
      </w:r>
    </w:p>
    <w:p w14:paraId="60886008" w14:textId="77777777" w:rsidR="006C5538" w:rsidRDefault="006C5538" w:rsidP="009C70CF">
      <w:pPr>
        <w:pStyle w:val="Uvuenotijeloteksta"/>
        <w:jc w:val="both"/>
      </w:pPr>
    </w:p>
    <w:p w14:paraId="34ECAD10" w14:textId="77777777" w:rsidR="009C70CF" w:rsidRDefault="009C70CF" w:rsidP="009C70CF">
      <w:pPr>
        <w:pStyle w:val="Uvuenotijeloteksta"/>
        <w:jc w:val="both"/>
      </w:pPr>
    </w:p>
    <w:p w14:paraId="76B808FD" w14:textId="6A629209" w:rsidR="009C70CF" w:rsidRPr="00F5367F" w:rsidRDefault="009C70CF" w:rsidP="009C70CF">
      <w:pPr>
        <w:pStyle w:val="Uvuenotijeloteksta"/>
        <w:jc w:val="both"/>
      </w:pPr>
      <w:r w:rsidRPr="009C70CF">
        <w:t xml:space="preserve">Na temelju </w:t>
      </w:r>
      <w:r w:rsidR="00D20E07">
        <w:t>članka 17. Zakona o ublažavanju i uklanjanju posljedica prirodnih nepogoda („Narodne novine“, broj 16/19)</w:t>
      </w:r>
      <w:r w:rsidR="00F5367F">
        <w:t xml:space="preserve"> te </w:t>
      </w:r>
      <w:r w:rsidRPr="009C70CF">
        <w:t xml:space="preserve">članka </w:t>
      </w:r>
      <w:r w:rsidR="00D20E07">
        <w:t>39</w:t>
      </w:r>
      <w:r w:rsidRPr="009C70CF">
        <w:t>. Statuta Općine Rakovica (''Službeni glasnik Općine Rakovica'', broj 11/20 - godina izdavanja VI, 11/21 - godina izdavanja VII, 12/21 - godina izdavanja VII, 7/22 - godina izdavanja VIII i 3/23)</w:t>
      </w:r>
      <w:r w:rsidRPr="009C70CF">
        <w:rPr>
          <w:w w:val="104"/>
        </w:rPr>
        <w:t>, Općinsko</w:t>
      </w:r>
      <w:r w:rsidRPr="009C70CF">
        <w:rPr>
          <w:spacing w:val="5"/>
          <w:w w:val="104"/>
        </w:rPr>
        <w:t xml:space="preserve"> </w:t>
      </w:r>
      <w:r w:rsidRPr="009C70CF">
        <w:rPr>
          <w:w w:val="104"/>
        </w:rPr>
        <w:t>vije</w:t>
      </w:r>
      <w:r w:rsidRPr="009C70CF">
        <w:rPr>
          <w:w w:val="102"/>
        </w:rPr>
        <w:t>ć</w:t>
      </w:r>
      <w:r w:rsidRPr="009C70CF">
        <w:rPr>
          <w:w w:val="104"/>
        </w:rPr>
        <w:t>e</w:t>
      </w:r>
      <w:r w:rsidRPr="009C70CF">
        <w:rPr>
          <w:spacing w:val="3"/>
          <w:w w:val="104"/>
        </w:rPr>
        <w:t xml:space="preserve"> </w:t>
      </w:r>
      <w:r w:rsidRPr="009C70CF">
        <w:rPr>
          <w:w w:val="104"/>
        </w:rPr>
        <w:t>Općine Rakovica,</w:t>
      </w:r>
      <w:r w:rsidRPr="009C70CF">
        <w:rPr>
          <w:spacing w:val="3"/>
          <w:w w:val="104"/>
        </w:rPr>
        <w:t xml:space="preserve"> </w:t>
      </w:r>
      <w:r w:rsidRPr="009C70CF">
        <w:rPr>
          <w:w w:val="104"/>
        </w:rPr>
        <w:t>na</w:t>
      </w:r>
      <w:r w:rsidRPr="009C70CF">
        <w:rPr>
          <w:spacing w:val="3"/>
          <w:w w:val="104"/>
        </w:rPr>
        <w:t xml:space="preserve"> svojoj </w:t>
      </w:r>
      <w:r w:rsidR="00D20E07">
        <w:rPr>
          <w:spacing w:val="3"/>
          <w:w w:val="104"/>
        </w:rPr>
        <w:t>12</w:t>
      </w:r>
      <w:r w:rsidR="00604F60">
        <w:rPr>
          <w:spacing w:val="3"/>
          <w:w w:val="104"/>
        </w:rPr>
        <w:t>.</w:t>
      </w:r>
      <w:r w:rsidR="00216DB9">
        <w:t xml:space="preserve"> </w:t>
      </w:r>
      <w:r w:rsidRPr="009C70CF">
        <w:rPr>
          <w:w w:val="104"/>
        </w:rPr>
        <w:t>sjednici</w:t>
      </w:r>
      <w:r w:rsidRPr="009C70CF">
        <w:rPr>
          <w:spacing w:val="6"/>
          <w:w w:val="104"/>
        </w:rPr>
        <w:t xml:space="preserve"> </w:t>
      </w:r>
      <w:r w:rsidRPr="009C70CF">
        <w:rPr>
          <w:w w:val="104"/>
        </w:rPr>
        <w:t>održanoj</w:t>
      </w:r>
      <w:r w:rsidRPr="009C70CF">
        <w:rPr>
          <w:spacing w:val="6"/>
          <w:w w:val="104"/>
        </w:rPr>
        <w:t xml:space="preserve"> </w:t>
      </w:r>
      <w:r w:rsidRPr="009C70CF">
        <w:rPr>
          <w:w w:val="104"/>
        </w:rPr>
        <w:t xml:space="preserve">dana </w:t>
      </w:r>
      <w:r w:rsidR="00D20E07">
        <w:rPr>
          <w:bCs/>
        </w:rPr>
        <w:t>30. travnja</w:t>
      </w:r>
      <w:r w:rsidR="00216DB9">
        <w:rPr>
          <w:bCs/>
        </w:rPr>
        <w:t xml:space="preserve"> </w:t>
      </w:r>
      <w:r w:rsidRPr="009C70CF">
        <w:rPr>
          <w:bCs/>
        </w:rPr>
        <w:t>202</w:t>
      </w:r>
      <w:r w:rsidR="00D20E07">
        <w:rPr>
          <w:bCs/>
        </w:rPr>
        <w:t>6</w:t>
      </w:r>
      <w:r w:rsidRPr="009C70CF">
        <w:t>.</w:t>
      </w:r>
      <w:r w:rsidRPr="009C70CF">
        <w:rPr>
          <w:spacing w:val="3"/>
        </w:rPr>
        <w:t xml:space="preserve"> </w:t>
      </w:r>
      <w:r w:rsidRPr="009C70CF">
        <w:rPr>
          <w:w w:val="104"/>
        </w:rPr>
        <w:t>godine,</w:t>
      </w:r>
      <w:r w:rsidRPr="009C70CF">
        <w:rPr>
          <w:spacing w:val="4"/>
          <w:w w:val="104"/>
        </w:rPr>
        <w:t xml:space="preserve"> </w:t>
      </w:r>
      <w:r w:rsidRPr="009C70CF">
        <w:rPr>
          <w:w w:val="104"/>
        </w:rPr>
        <w:t>don</w:t>
      </w:r>
      <w:r w:rsidR="00D20E07">
        <w:rPr>
          <w:w w:val="104"/>
        </w:rPr>
        <w:t>osi</w:t>
      </w:r>
    </w:p>
    <w:p w14:paraId="0D3DCB5F" w14:textId="77777777" w:rsidR="009C70CF" w:rsidRPr="009C70CF" w:rsidRDefault="009C70CF" w:rsidP="009C70CF">
      <w:pPr>
        <w:pStyle w:val="Uvuenotijeloteksta"/>
        <w:ind w:firstLine="0"/>
        <w:jc w:val="both"/>
        <w:rPr>
          <w:b/>
          <w:bCs/>
        </w:rPr>
      </w:pPr>
    </w:p>
    <w:p w14:paraId="7C4CA50C" w14:textId="77777777" w:rsidR="009C70CF" w:rsidRPr="00604F60" w:rsidRDefault="009C70CF">
      <w:pPr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</w:p>
    <w:p w14:paraId="35E697BC" w14:textId="77777777" w:rsidR="009C70CF" w:rsidRPr="00604F60" w:rsidRDefault="009C70CF" w:rsidP="007A7C2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bookmarkStart w:id="0" w:name="_Hlk154041152"/>
      <w:r w:rsidRPr="00604F60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ODLUKU </w:t>
      </w:r>
    </w:p>
    <w:p w14:paraId="1862A659" w14:textId="62C4F3EE" w:rsidR="009C70CF" w:rsidRDefault="009C70CF" w:rsidP="007A7C2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604F60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o </w:t>
      </w:r>
      <w:r w:rsidR="00D20E07">
        <w:rPr>
          <w:rFonts w:ascii="Times New Roman" w:hAnsi="Times New Roman" w:cs="Times New Roman"/>
          <w:b/>
          <w:bCs/>
          <w:sz w:val="24"/>
          <w:szCs w:val="24"/>
          <w:lang w:val="hr-HR"/>
        </w:rPr>
        <w:t>donošenju Plana djelovanja u području prirodnih nepogoda</w:t>
      </w:r>
      <w:r w:rsidR="00F5367F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 </w:t>
      </w:r>
      <w:r w:rsidR="00D20E07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za 2026. godinu </w:t>
      </w:r>
    </w:p>
    <w:p w14:paraId="05955EE6" w14:textId="77777777" w:rsidR="007A7C2C" w:rsidRPr="00604F60" w:rsidRDefault="007A7C2C" w:rsidP="007A7C2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</w:p>
    <w:bookmarkEnd w:id="0"/>
    <w:p w14:paraId="2F2C86A6" w14:textId="77777777" w:rsidR="009C70CF" w:rsidRPr="00604F60" w:rsidRDefault="009C70CF" w:rsidP="009C70CF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</w:p>
    <w:p w14:paraId="289FA7D8" w14:textId="64905FC8" w:rsidR="009C70CF" w:rsidRPr="00604F60" w:rsidRDefault="009C70CF" w:rsidP="009C70CF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604F60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Članak </w:t>
      </w:r>
      <w:r w:rsidR="003261C4">
        <w:rPr>
          <w:rFonts w:ascii="Times New Roman" w:hAnsi="Times New Roman" w:cs="Times New Roman"/>
          <w:b/>
          <w:bCs/>
          <w:sz w:val="24"/>
          <w:szCs w:val="24"/>
          <w:lang w:val="hr-HR"/>
        </w:rPr>
        <w:t>1</w:t>
      </w:r>
      <w:r w:rsidRPr="00604F60">
        <w:rPr>
          <w:rFonts w:ascii="Times New Roman" w:hAnsi="Times New Roman" w:cs="Times New Roman"/>
          <w:b/>
          <w:bCs/>
          <w:sz w:val="24"/>
          <w:szCs w:val="24"/>
          <w:lang w:val="hr-HR"/>
        </w:rPr>
        <w:t>.</w:t>
      </w:r>
    </w:p>
    <w:p w14:paraId="4952E80E" w14:textId="34680B20" w:rsidR="00604F60" w:rsidRPr="00604F60" w:rsidRDefault="00216DB9" w:rsidP="006161AF">
      <w:pPr>
        <w:rPr>
          <w:rFonts w:ascii="Times New Roman" w:hAnsi="Times New Roman" w:cs="Times New Roman"/>
          <w:sz w:val="24"/>
          <w:szCs w:val="24"/>
          <w:lang w:val="hr-HR"/>
        </w:rPr>
      </w:pPr>
      <w:r w:rsidRPr="00604F60">
        <w:rPr>
          <w:rFonts w:ascii="Times New Roman" w:hAnsi="Times New Roman" w:cs="Times New Roman"/>
          <w:sz w:val="24"/>
          <w:szCs w:val="24"/>
          <w:lang w:val="hr-HR"/>
        </w:rPr>
        <w:tab/>
      </w:r>
      <w:r w:rsidR="00D20E07">
        <w:rPr>
          <w:rFonts w:ascii="Times New Roman" w:hAnsi="Times New Roman" w:cs="Times New Roman"/>
          <w:sz w:val="24"/>
          <w:szCs w:val="24"/>
          <w:lang w:val="hr-HR"/>
        </w:rPr>
        <w:t>Donosi se Plan djelovanja u području prirodnih nepogoda za 2026. godinu za Općinu Rakovica.</w:t>
      </w:r>
    </w:p>
    <w:p w14:paraId="7DB2343B" w14:textId="78C35DE8" w:rsidR="009C70CF" w:rsidRPr="00604F60" w:rsidRDefault="006161AF" w:rsidP="006161AF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604F60">
        <w:rPr>
          <w:rFonts w:ascii="Times New Roman" w:hAnsi="Times New Roman" w:cs="Times New Roman"/>
          <w:b/>
          <w:bCs/>
          <w:sz w:val="24"/>
          <w:szCs w:val="24"/>
          <w:lang w:val="hr-HR"/>
        </w:rPr>
        <w:t>Člana</w:t>
      </w:r>
      <w:r w:rsidR="009C70CF" w:rsidRPr="00604F60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k </w:t>
      </w:r>
      <w:r w:rsidR="003261C4">
        <w:rPr>
          <w:rFonts w:ascii="Times New Roman" w:hAnsi="Times New Roman" w:cs="Times New Roman"/>
          <w:b/>
          <w:bCs/>
          <w:sz w:val="24"/>
          <w:szCs w:val="24"/>
          <w:lang w:val="hr-HR"/>
        </w:rPr>
        <w:t>2</w:t>
      </w:r>
      <w:r w:rsidR="009C70CF" w:rsidRPr="00604F60">
        <w:rPr>
          <w:rFonts w:ascii="Times New Roman" w:hAnsi="Times New Roman" w:cs="Times New Roman"/>
          <w:b/>
          <w:bCs/>
          <w:sz w:val="24"/>
          <w:szCs w:val="24"/>
          <w:lang w:val="hr-HR"/>
        </w:rPr>
        <w:t>.</w:t>
      </w:r>
    </w:p>
    <w:p w14:paraId="3D72F7E0" w14:textId="498D60D9" w:rsidR="00604F60" w:rsidRPr="00604F60" w:rsidRDefault="00216DB9" w:rsidP="00604F60">
      <w:pPr>
        <w:rPr>
          <w:rFonts w:ascii="Times New Roman" w:hAnsi="Times New Roman" w:cs="Times New Roman"/>
          <w:sz w:val="24"/>
          <w:szCs w:val="24"/>
          <w:lang w:val="hr-HR"/>
        </w:rPr>
      </w:pPr>
      <w:r w:rsidRPr="00604F60">
        <w:rPr>
          <w:rFonts w:ascii="Times New Roman" w:hAnsi="Times New Roman" w:cs="Times New Roman"/>
          <w:sz w:val="24"/>
          <w:szCs w:val="24"/>
          <w:lang w:val="hr-HR"/>
        </w:rPr>
        <w:tab/>
      </w:r>
      <w:r w:rsidR="00B84644">
        <w:rPr>
          <w:rFonts w:ascii="Times New Roman" w:hAnsi="Times New Roman" w:cs="Times New Roman"/>
          <w:sz w:val="24"/>
          <w:szCs w:val="24"/>
          <w:lang w:val="hr-HR"/>
        </w:rPr>
        <w:t xml:space="preserve">Plan </w:t>
      </w:r>
      <w:r w:rsidR="00D20E07">
        <w:rPr>
          <w:rFonts w:ascii="Times New Roman" w:hAnsi="Times New Roman" w:cs="Times New Roman"/>
          <w:sz w:val="24"/>
          <w:szCs w:val="24"/>
          <w:lang w:val="hr-HR"/>
        </w:rPr>
        <w:t xml:space="preserve">djelovanja </w:t>
      </w:r>
      <w:r w:rsidR="003261C4">
        <w:rPr>
          <w:rFonts w:ascii="Times New Roman" w:hAnsi="Times New Roman" w:cs="Times New Roman"/>
          <w:sz w:val="24"/>
          <w:szCs w:val="24"/>
          <w:lang w:val="hr-HR"/>
        </w:rPr>
        <w:t xml:space="preserve">iz članka 1. ove Odluke </w:t>
      </w:r>
      <w:r w:rsidR="009C70CF" w:rsidRPr="00604F60">
        <w:rPr>
          <w:rFonts w:ascii="Times New Roman" w:hAnsi="Times New Roman" w:cs="Times New Roman"/>
          <w:sz w:val="24"/>
          <w:szCs w:val="24"/>
          <w:lang w:val="hr-HR"/>
        </w:rPr>
        <w:t>čini sastavni dio ove Odluke.</w:t>
      </w:r>
    </w:p>
    <w:p w14:paraId="7E1670E5" w14:textId="4AF69735" w:rsidR="00216DB9" w:rsidRPr="00604F60" w:rsidRDefault="00216DB9" w:rsidP="00216DB9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604F60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Članak </w:t>
      </w:r>
      <w:r w:rsidR="003261C4">
        <w:rPr>
          <w:rFonts w:ascii="Times New Roman" w:hAnsi="Times New Roman" w:cs="Times New Roman"/>
          <w:b/>
          <w:bCs/>
          <w:sz w:val="24"/>
          <w:szCs w:val="24"/>
          <w:lang w:val="hr-HR"/>
        </w:rPr>
        <w:t>3</w:t>
      </w:r>
      <w:r w:rsidRPr="00604F60">
        <w:rPr>
          <w:rFonts w:ascii="Times New Roman" w:hAnsi="Times New Roman" w:cs="Times New Roman"/>
          <w:b/>
          <w:bCs/>
          <w:sz w:val="24"/>
          <w:szCs w:val="24"/>
          <w:lang w:val="hr-HR"/>
        </w:rPr>
        <w:t>.</w:t>
      </w:r>
    </w:p>
    <w:p w14:paraId="729863E9" w14:textId="298E00FE" w:rsidR="009C70CF" w:rsidRPr="00604F60" w:rsidRDefault="00216DB9">
      <w:pPr>
        <w:rPr>
          <w:rFonts w:ascii="Times New Roman" w:hAnsi="Times New Roman" w:cs="Times New Roman"/>
          <w:sz w:val="24"/>
          <w:szCs w:val="24"/>
          <w:lang w:val="hr-HR"/>
        </w:rPr>
      </w:pPr>
      <w:r w:rsidRPr="00604F60">
        <w:rPr>
          <w:rFonts w:ascii="Times New Roman" w:hAnsi="Times New Roman" w:cs="Times New Roman"/>
          <w:sz w:val="24"/>
          <w:szCs w:val="24"/>
          <w:lang w:val="hr-HR"/>
        </w:rPr>
        <w:tab/>
      </w:r>
      <w:r w:rsidR="009C70CF" w:rsidRPr="00604F60">
        <w:rPr>
          <w:rFonts w:ascii="Times New Roman" w:hAnsi="Times New Roman" w:cs="Times New Roman"/>
          <w:sz w:val="24"/>
          <w:szCs w:val="24"/>
          <w:lang w:val="hr-HR"/>
        </w:rPr>
        <w:t xml:space="preserve">Ova Odluka stupa na snagu </w:t>
      </w:r>
      <w:r w:rsidR="00604F60">
        <w:rPr>
          <w:rFonts w:ascii="Times New Roman" w:hAnsi="Times New Roman" w:cs="Times New Roman"/>
          <w:sz w:val="24"/>
          <w:szCs w:val="24"/>
          <w:lang w:val="hr-HR"/>
        </w:rPr>
        <w:t>osmog dana</w:t>
      </w:r>
      <w:r w:rsidR="009C70CF" w:rsidRPr="00604F60">
        <w:rPr>
          <w:rFonts w:ascii="Times New Roman" w:hAnsi="Times New Roman" w:cs="Times New Roman"/>
          <w:sz w:val="24"/>
          <w:szCs w:val="24"/>
          <w:lang w:val="hr-HR"/>
        </w:rPr>
        <w:t xml:space="preserve"> od dana </w:t>
      </w:r>
      <w:r w:rsidRPr="00604F60">
        <w:rPr>
          <w:rFonts w:ascii="Times New Roman" w:hAnsi="Times New Roman" w:cs="Times New Roman"/>
          <w:sz w:val="24"/>
          <w:szCs w:val="24"/>
          <w:lang w:val="hr-HR"/>
        </w:rPr>
        <w:t xml:space="preserve">objave u </w:t>
      </w:r>
      <w:r w:rsidR="006161AF" w:rsidRPr="00604F60">
        <w:rPr>
          <w:rFonts w:ascii="Times New Roman" w:hAnsi="Times New Roman" w:cs="Times New Roman"/>
          <w:sz w:val="24"/>
          <w:szCs w:val="24"/>
          <w:lang w:val="hr-HR"/>
        </w:rPr>
        <w:t>“</w:t>
      </w:r>
      <w:r w:rsidRPr="00604F60">
        <w:rPr>
          <w:rFonts w:ascii="Times New Roman" w:hAnsi="Times New Roman" w:cs="Times New Roman"/>
          <w:sz w:val="24"/>
          <w:szCs w:val="24"/>
          <w:lang w:val="hr-HR"/>
        </w:rPr>
        <w:t>Službenom glasniku Općine Rakovica</w:t>
      </w:r>
      <w:r w:rsidR="006161AF" w:rsidRPr="00604F60">
        <w:rPr>
          <w:rFonts w:ascii="Times New Roman" w:hAnsi="Times New Roman" w:cs="Times New Roman"/>
          <w:sz w:val="24"/>
          <w:szCs w:val="24"/>
          <w:lang w:val="hr-HR"/>
        </w:rPr>
        <w:t>”</w:t>
      </w:r>
      <w:r w:rsidRPr="00604F60">
        <w:rPr>
          <w:rFonts w:ascii="Times New Roman" w:hAnsi="Times New Roman" w:cs="Times New Roman"/>
          <w:sz w:val="24"/>
          <w:szCs w:val="24"/>
          <w:lang w:val="hr-HR"/>
        </w:rPr>
        <w:t>.</w:t>
      </w:r>
    </w:p>
    <w:p w14:paraId="120885DD" w14:textId="77777777" w:rsidR="00330794" w:rsidRPr="00604F60" w:rsidRDefault="00330794" w:rsidP="009C70CF">
      <w:pPr>
        <w:spacing w:after="0"/>
        <w:rPr>
          <w:rFonts w:ascii="Times New Roman" w:hAnsi="Times New Roman" w:cs="Times New Roman"/>
          <w:sz w:val="24"/>
          <w:szCs w:val="24"/>
          <w:lang w:val="hr-HR"/>
        </w:rPr>
      </w:pPr>
    </w:p>
    <w:p w14:paraId="4CDC265B" w14:textId="77777777" w:rsidR="00216DB9" w:rsidRPr="00604F60" w:rsidRDefault="00216DB9" w:rsidP="00604F60">
      <w:pPr>
        <w:spacing w:after="0"/>
        <w:jc w:val="right"/>
        <w:rPr>
          <w:rFonts w:ascii="Times New Roman" w:hAnsi="Times New Roman" w:cs="Times New Roman"/>
          <w:sz w:val="24"/>
          <w:szCs w:val="24"/>
          <w:lang w:val="hr-HR"/>
        </w:rPr>
      </w:pPr>
    </w:p>
    <w:p w14:paraId="62527F8A" w14:textId="2788EF10" w:rsidR="009C70CF" w:rsidRPr="00604F60" w:rsidRDefault="009C70CF" w:rsidP="00604F60">
      <w:pPr>
        <w:spacing w:after="0"/>
        <w:ind w:left="3600" w:firstLine="720"/>
        <w:jc w:val="right"/>
        <w:rPr>
          <w:rFonts w:ascii="Times New Roman" w:hAnsi="Times New Roman" w:cs="Times New Roman"/>
          <w:sz w:val="24"/>
          <w:szCs w:val="24"/>
          <w:lang w:val="hr-HR"/>
        </w:rPr>
      </w:pPr>
      <w:r w:rsidRPr="00604F60">
        <w:rPr>
          <w:rFonts w:ascii="Times New Roman" w:hAnsi="Times New Roman" w:cs="Times New Roman"/>
          <w:sz w:val="24"/>
          <w:szCs w:val="24"/>
          <w:lang w:val="hr-HR"/>
        </w:rPr>
        <w:t>PREDSJEDNIK OPĆINSKOG VIJEĆA</w:t>
      </w:r>
    </w:p>
    <w:p w14:paraId="76B31CFB" w14:textId="77777777" w:rsidR="009C70CF" w:rsidRPr="00604F60" w:rsidRDefault="009C70CF" w:rsidP="00604F60">
      <w:pPr>
        <w:spacing w:after="0"/>
        <w:jc w:val="right"/>
        <w:rPr>
          <w:rFonts w:ascii="Times New Roman" w:hAnsi="Times New Roman" w:cs="Times New Roman"/>
          <w:sz w:val="24"/>
          <w:szCs w:val="24"/>
          <w:lang w:val="hr-HR"/>
        </w:rPr>
      </w:pPr>
    </w:p>
    <w:p w14:paraId="4EC9B2CA" w14:textId="1A4EADFE" w:rsidR="009C70CF" w:rsidRPr="00604F60" w:rsidRDefault="009C70CF" w:rsidP="00604F60">
      <w:pPr>
        <w:spacing w:after="0"/>
        <w:ind w:left="4320" w:firstLine="720"/>
        <w:jc w:val="right"/>
        <w:rPr>
          <w:rFonts w:ascii="Times New Roman" w:hAnsi="Times New Roman" w:cs="Times New Roman"/>
          <w:sz w:val="24"/>
          <w:szCs w:val="24"/>
          <w:lang w:val="hr-HR"/>
        </w:rPr>
      </w:pPr>
      <w:r w:rsidRPr="00604F60">
        <w:rPr>
          <w:rFonts w:ascii="Times New Roman" w:hAnsi="Times New Roman" w:cs="Times New Roman"/>
          <w:sz w:val="24"/>
          <w:szCs w:val="24"/>
          <w:lang w:val="hr-HR"/>
        </w:rPr>
        <w:t xml:space="preserve">Zoran Luketić, bacc.oec. </w:t>
      </w:r>
    </w:p>
    <w:sectPr w:rsidR="009C70CF" w:rsidRPr="00604F60" w:rsidSect="006161AF">
      <w:pgSz w:w="12240" w:h="15840"/>
      <w:pgMar w:top="709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0CF"/>
    <w:rsid w:val="000344C2"/>
    <w:rsid w:val="000503F6"/>
    <w:rsid w:val="00054C9B"/>
    <w:rsid w:val="001B2FFC"/>
    <w:rsid w:val="00216DB9"/>
    <w:rsid w:val="002A04B9"/>
    <w:rsid w:val="003261C4"/>
    <w:rsid w:val="00330794"/>
    <w:rsid w:val="003727FB"/>
    <w:rsid w:val="004E27A7"/>
    <w:rsid w:val="00604F60"/>
    <w:rsid w:val="00615887"/>
    <w:rsid w:val="006161AF"/>
    <w:rsid w:val="006C5538"/>
    <w:rsid w:val="007A7C2C"/>
    <w:rsid w:val="008637CB"/>
    <w:rsid w:val="009C70CF"/>
    <w:rsid w:val="00B84644"/>
    <w:rsid w:val="00D20E07"/>
    <w:rsid w:val="00D52C1F"/>
    <w:rsid w:val="00F34F7A"/>
    <w:rsid w:val="00F53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A533B"/>
  <w15:chartTrackingRefBased/>
  <w15:docId w15:val="{3C78E8BF-A5E6-4022-B690-2E635F947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Uvuenotijeloteksta">
    <w:name w:val="Body Text Indent"/>
    <w:basedOn w:val="Normal"/>
    <w:link w:val="UvuenotijelotekstaChar"/>
    <w:semiHidden/>
    <w:rsid w:val="009C70CF"/>
    <w:pPr>
      <w:spacing w:after="0" w:line="240" w:lineRule="auto"/>
      <w:ind w:firstLine="708"/>
    </w:pPr>
    <w:rPr>
      <w:rFonts w:ascii="Times New Roman" w:eastAsia="Times New Roman" w:hAnsi="Times New Roman" w:cs="Times New Roman"/>
      <w:kern w:val="0"/>
      <w:sz w:val="24"/>
      <w:szCs w:val="24"/>
      <w:lang w:val="hr-HR" w:eastAsia="hr-HR"/>
      <w14:ligatures w14:val="none"/>
    </w:rPr>
  </w:style>
  <w:style w:type="character" w:customStyle="1" w:styleId="UvuenotijelotekstaChar">
    <w:name w:val="Uvučeno tijelo teksta Char"/>
    <w:basedOn w:val="Zadanifontodlomka"/>
    <w:link w:val="Uvuenotijeloteksta"/>
    <w:semiHidden/>
    <w:rsid w:val="009C70CF"/>
    <w:rPr>
      <w:rFonts w:ascii="Times New Roman" w:eastAsia="Times New Roman" w:hAnsi="Times New Roman" w:cs="Times New Roman"/>
      <w:kern w:val="0"/>
      <w:sz w:val="24"/>
      <w:szCs w:val="24"/>
      <w:lang w:val="hr-HR"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a.grasic</dc:creator>
  <cp:keywords/>
  <dc:description/>
  <cp:lastModifiedBy>Opcina Rakovica</cp:lastModifiedBy>
  <cp:revision>7</cp:revision>
  <cp:lastPrinted>2024-01-23T07:49:00Z</cp:lastPrinted>
  <dcterms:created xsi:type="dcterms:W3CDTF">2025-12-18T14:17:00Z</dcterms:created>
  <dcterms:modified xsi:type="dcterms:W3CDTF">2026-04-23T09:27:00Z</dcterms:modified>
</cp:coreProperties>
</file>